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18" w:rsidRDefault="00123E18" w:rsidP="002420E2">
      <w:pPr>
        <w:rPr>
          <w:b/>
        </w:rPr>
      </w:pPr>
      <w:bookmarkStart w:id="0" w:name="_GoBack"/>
      <w:bookmarkEnd w:id="0"/>
      <w:r>
        <w:rPr>
          <w:b/>
        </w:rPr>
        <w:t>The following worksheet is required to be completed as part of the renter checkout and discussed to 100% prior to renting from Land and Sea Aviation:</w:t>
      </w:r>
    </w:p>
    <w:p w:rsidR="002420E2" w:rsidRDefault="002420E2" w:rsidP="002420E2">
      <w:pPr>
        <w:rPr>
          <w:b/>
        </w:rPr>
      </w:pPr>
    </w:p>
    <w:p w:rsidR="002420E2" w:rsidRDefault="002420E2" w:rsidP="002420E2">
      <w:pPr>
        <w:spacing w:line="360" w:lineRule="auto"/>
      </w:pPr>
      <w:r>
        <w:t>Name:_________________________</w:t>
      </w:r>
      <w:r>
        <w:tab/>
        <w:t xml:space="preserve"> </w:t>
      </w:r>
      <w:r>
        <w:tab/>
        <w:t>Date:_________________________</w:t>
      </w:r>
    </w:p>
    <w:p w:rsidR="002420E2" w:rsidRDefault="002420E2" w:rsidP="002420E2">
      <w:pPr>
        <w:spacing w:line="360" w:lineRule="auto"/>
      </w:pPr>
      <w:r>
        <w:t>Instructor Signature:______________</w:t>
      </w:r>
      <w:r>
        <w:tab/>
      </w:r>
      <w:r>
        <w:tab/>
        <w:t>Corrected to 100%:     YES/NO</w:t>
      </w:r>
    </w:p>
    <w:p w:rsidR="002420E2" w:rsidRDefault="002420E2" w:rsidP="002420E2">
      <w:pPr>
        <w:spacing w:line="360" w:lineRule="auto"/>
      </w:pPr>
    </w:p>
    <w:p w:rsidR="002420E2" w:rsidRDefault="002420E2" w:rsidP="002420E2">
      <w:pPr>
        <w:numPr>
          <w:ilvl w:val="0"/>
          <w:numId w:val="1"/>
        </w:numPr>
        <w:spacing w:line="360" w:lineRule="auto"/>
      </w:pPr>
      <w:r>
        <w:t>Do you have a supplement and sectional available for your flight and is it current?</w:t>
      </w:r>
    </w:p>
    <w:p w:rsidR="002420E2" w:rsidRDefault="002420E2" w:rsidP="002420E2">
      <w:pPr>
        <w:spacing w:line="360" w:lineRule="auto"/>
        <w:ind w:left="720"/>
      </w:pPr>
    </w:p>
    <w:p w:rsidR="002420E2" w:rsidRDefault="002420E2" w:rsidP="002420E2">
      <w:pPr>
        <w:numPr>
          <w:ilvl w:val="0"/>
          <w:numId w:val="1"/>
        </w:numPr>
      </w:pPr>
      <w:r>
        <w:t>Which FAR part dictates the rules for the special airspace in the Anchorage area?</w:t>
      </w:r>
    </w:p>
    <w:p w:rsidR="002420E2" w:rsidRDefault="002420E2" w:rsidP="002420E2">
      <w:pPr>
        <w:ind w:left="720"/>
      </w:pPr>
    </w:p>
    <w:p w:rsidR="002420E2" w:rsidRDefault="002420E2" w:rsidP="002420E2">
      <w:pPr>
        <w:ind w:left="720"/>
      </w:pPr>
    </w:p>
    <w:p w:rsidR="002420E2" w:rsidRDefault="002420E2" w:rsidP="002420E2">
      <w:pPr>
        <w:numPr>
          <w:ilvl w:val="0"/>
          <w:numId w:val="1"/>
        </w:numPr>
      </w:pPr>
      <w:r>
        <w:t>List all the VFR departures for the following runways at MRI</w:t>
      </w:r>
    </w:p>
    <w:p w:rsidR="002420E2" w:rsidRDefault="002420E2" w:rsidP="002420E2">
      <w:pPr>
        <w:ind w:left="720"/>
      </w:pPr>
    </w:p>
    <w:p w:rsidR="002420E2" w:rsidRDefault="002420E2" w:rsidP="002420E2">
      <w:pPr>
        <w:spacing w:line="480" w:lineRule="auto"/>
        <w:ind w:left="720"/>
      </w:pPr>
      <w:r>
        <w:t>25  ____________  ____________  ____________  ____________</w:t>
      </w:r>
    </w:p>
    <w:p w:rsidR="002420E2" w:rsidRDefault="002420E2" w:rsidP="002420E2">
      <w:pPr>
        <w:spacing w:line="480" w:lineRule="auto"/>
        <w:ind w:left="720"/>
      </w:pPr>
      <w:r>
        <w:t xml:space="preserve">7    ____________  ____________ </w:t>
      </w:r>
    </w:p>
    <w:p w:rsidR="002420E2" w:rsidRDefault="002420E2" w:rsidP="002420E2">
      <w:pPr>
        <w:spacing w:line="480" w:lineRule="auto"/>
        <w:ind w:left="720"/>
      </w:pPr>
      <w:r>
        <w:t>16  ____________  ____________  ____________</w:t>
      </w:r>
    </w:p>
    <w:p w:rsidR="002420E2" w:rsidRDefault="002420E2" w:rsidP="002420E2">
      <w:pPr>
        <w:spacing w:line="480" w:lineRule="auto"/>
        <w:ind w:left="720"/>
      </w:pPr>
      <w:r>
        <w:t>34  ____________  ____________  ____________</w:t>
      </w:r>
    </w:p>
    <w:p w:rsidR="002420E2" w:rsidRDefault="002420E2"/>
    <w:p w:rsidR="002420E2" w:rsidRDefault="002420E2" w:rsidP="002420E2">
      <w:pPr>
        <w:numPr>
          <w:ilvl w:val="0"/>
          <w:numId w:val="1"/>
        </w:numPr>
      </w:pPr>
      <w:r>
        <w:t>When crossing Knik Arm and an altitude deviation is unavailable, what altitude should you cross at?</w:t>
      </w:r>
    </w:p>
    <w:p w:rsidR="002420E2" w:rsidRDefault="002420E2"/>
    <w:p w:rsidR="002420E2" w:rsidRDefault="002420E2" w:rsidP="002420E2">
      <w:pPr>
        <w:ind w:left="1440"/>
      </w:pPr>
      <w:r>
        <w:t>Outbound__________</w:t>
      </w:r>
    </w:p>
    <w:p w:rsidR="002420E2" w:rsidRDefault="002420E2" w:rsidP="002420E2">
      <w:pPr>
        <w:ind w:left="1440"/>
      </w:pPr>
      <w:r>
        <w:t>Inbound   __________</w:t>
      </w:r>
    </w:p>
    <w:p w:rsidR="002420E2" w:rsidRDefault="002420E2"/>
    <w:p w:rsidR="002420E2" w:rsidRDefault="002420E2" w:rsidP="002420E2">
      <w:pPr>
        <w:numPr>
          <w:ilvl w:val="0"/>
          <w:numId w:val="1"/>
        </w:numPr>
      </w:pPr>
      <w:r>
        <w:t>What class airspace is Merrill?</w:t>
      </w:r>
    </w:p>
    <w:p w:rsidR="002420E2" w:rsidRDefault="002420E2" w:rsidP="002420E2">
      <w:pPr>
        <w:ind w:left="720"/>
      </w:pPr>
    </w:p>
    <w:p w:rsidR="002420E2" w:rsidRDefault="002420E2"/>
    <w:p w:rsidR="002420E2" w:rsidRDefault="002420E2" w:rsidP="002420E2">
      <w:pPr>
        <w:numPr>
          <w:ilvl w:val="0"/>
          <w:numId w:val="1"/>
        </w:numPr>
      </w:pPr>
      <w:r>
        <w:t>What pilot action is required before one may enter Merrill Airspace when the tower is operating?</w:t>
      </w:r>
    </w:p>
    <w:p w:rsidR="002420E2" w:rsidRDefault="002420E2" w:rsidP="002420E2">
      <w:pPr>
        <w:ind w:left="720"/>
      </w:pPr>
    </w:p>
    <w:p w:rsidR="002420E2" w:rsidRDefault="002420E2"/>
    <w:p w:rsidR="002420E2" w:rsidRDefault="002420E2" w:rsidP="002420E2">
      <w:pPr>
        <w:numPr>
          <w:ilvl w:val="0"/>
          <w:numId w:val="1"/>
        </w:numPr>
      </w:pPr>
      <w:r>
        <w:t>What are the requirements for entering class C airspace?</w:t>
      </w:r>
    </w:p>
    <w:p w:rsidR="002420E2" w:rsidRDefault="002420E2" w:rsidP="002420E2">
      <w:pPr>
        <w:ind w:left="720"/>
      </w:pPr>
    </w:p>
    <w:p w:rsidR="002420E2" w:rsidRDefault="002420E2"/>
    <w:p w:rsidR="002420E2" w:rsidRDefault="002420E2"/>
    <w:p w:rsidR="002420E2" w:rsidRDefault="002420E2" w:rsidP="002420E2">
      <w:pPr>
        <w:numPr>
          <w:ilvl w:val="0"/>
          <w:numId w:val="1"/>
        </w:numPr>
      </w:pPr>
      <w:r>
        <w:t>What is the ceiling of Merrill’s airspace?</w:t>
      </w:r>
    </w:p>
    <w:p w:rsidR="002420E2" w:rsidRDefault="002420E2" w:rsidP="002420E2"/>
    <w:p w:rsidR="002420E2" w:rsidRDefault="002420E2" w:rsidP="002420E2">
      <w:pPr>
        <w:numPr>
          <w:ilvl w:val="0"/>
          <w:numId w:val="1"/>
        </w:numPr>
      </w:pPr>
      <w:r>
        <w:t>At what time does Merrill tower close?</w:t>
      </w:r>
    </w:p>
    <w:p w:rsidR="002420E2" w:rsidRDefault="002420E2" w:rsidP="002420E2">
      <w:pPr>
        <w:numPr>
          <w:ilvl w:val="0"/>
          <w:numId w:val="1"/>
        </w:numPr>
      </w:pPr>
      <w:r>
        <w:lastRenderedPageBreak/>
        <w:t>Where are the following reporting points?</w:t>
      </w:r>
    </w:p>
    <w:p w:rsidR="002420E2" w:rsidRDefault="002420E2" w:rsidP="002420E2">
      <w:pPr>
        <w:ind w:left="720"/>
      </w:pPr>
    </w:p>
    <w:p w:rsidR="002420E2" w:rsidRDefault="002420E2" w:rsidP="002420E2">
      <w:pPr>
        <w:spacing w:line="480" w:lineRule="auto"/>
        <w:ind w:left="720"/>
      </w:pPr>
      <w:r>
        <w:t>Moose run</w:t>
      </w:r>
    </w:p>
    <w:p w:rsidR="002420E2" w:rsidRDefault="002420E2" w:rsidP="002420E2">
      <w:pPr>
        <w:spacing w:line="480" w:lineRule="auto"/>
        <w:ind w:left="720"/>
      </w:pPr>
      <w:r>
        <w:t>Polaris</w:t>
      </w:r>
    </w:p>
    <w:p w:rsidR="002420E2" w:rsidRDefault="002420E2" w:rsidP="002420E2">
      <w:pPr>
        <w:spacing w:line="480" w:lineRule="auto"/>
        <w:ind w:left="720"/>
      </w:pPr>
      <w:r>
        <w:t>Potters Marsh</w:t>
      </w:r>
    </w:p>
    <w:p w:rsidR="002420E2" w:rsidRDefault="002420E2" w:rsidP="002420E2">
      <w:pPr>
        <w:spacing w:line="480" w:lineRule="auto"/>
        <w:ind w:left="720"/>
      </w:pPr>
      <w:r>
        <w:t>Pt. Noname</w:t>
      </w:r>
    </w:p>
    <w:p w:rsidR="002420E2" w:rsidRDefault="002420E2" w:rsidP="002420E2">
      <w:pPr>
        <w:spacing w:line="480" w:lineRule="auto"/>
        <w:ind w:left="720"/>
      </w:pPr>
      <w:r>
        <w:t>Twin Island Lakes</w:t>
      </w:r>
    </w:p>
    <w:p w:rsidR="002420E2" w:rsidRDefault="002420E2" w:rsidP="002420E2">
      <w:pPr>
        <w:spacing w:line="480" w:lineRule="auto"/>
        <w:ind w:left="720"/>
      </w:pPr>
      <w:r>
        <w:t>Sleepers Strip</w:t>
      </w:r>
    </w:p>
    <w:p w:rsidR="002420E2" w:rsidRDefault="002420E2" w:rsidP="002420E2">
      <w:pPr>
        <w:spacing w:line="480" w:lineRule="auto"/>
        <w:ind w:left="720"/>
      </w:pPr>
      <w:r>
        <w:t>Clark Jr. High</w:t>
      </w:r>
    </w:p>
    <w:p w:rsidR="002420E2" w:rsidRDefault="002420E2" w:rsidP="002420E2">
      <w:pPr>
        <w:spacing w:line="480" w:lineRule="auto"/>
        <w:ind w:left="720"/>
      </w:pPr>
      <w:r>
        <w:t>West High school</w:t>
      </w:r>
    </w:p>
    <w:p w:rsidR="002420E2" w:rsidRDefault="002420E2" w:rsidP="002420E2">
      <w:pPr>
        <w:spacing w:line="480" w:lineRule="auto"/>
        <w:ind w:left="720"/>
      </w:pPr>
      <w:r>
        <w:t>Tudor Bus Barn</w:t>
      </w:r>
    </w:p>
    <w:p w:rsidR="002420E2" w:rsidRDefault="002420E2" w:rsidP="002420E2">
      <w:pPr>
        <w:spacing w:line="480" w:lineRule="auto"/>
        <w:ind w:left="720"/>
      </w:pPr>
      <w:r>
        <w:t>Bryant AHP</w:t>
      </w:r>
    </w:p>
    <w:p w:rsidR="002420E2" w:rsidRDefault="002420E2" w:rsidP="002420E2">
      <w:pPr>
        <w:spacing w:line="480" w:lineRule="auto"/>
        <w:ind w:left="720"/>
      </w:pPr>
      <w:r>
        <w:t>Mouth Ship Creek</w:t>
      </w:r>
    </w:p>
    <w:p w:rsidR="002420E2" w:rsidRDefault="002420E2" w:rsidP="002420E2">
      <w:pPr>
        <w:spacing w:line="480" w:lineRule="auto"/>
        <w:ind w:left="720"/>
      </w:pPr>
      <w:r>
        <w:t>Muldoon Rd.</w:t>
      </w:r>
    </w:p>
    <w:p w:rsidR="002420E2" w:rsidRDefault="002420E2" w:rsidP="002420E2">
      <w:pPr>
        <w:spacing w:line="480" w:lineRule="auto"/>
        <w:ind w:left="720"/>
      </w:pPr>
      <w:r>
        <w:t>Pt. Mackenzie</w:t>
      </w:r>
    </w:p>
    <w:p w:rsidR="002420E2" w:rsidRDefault="002420E2" w:rsidP="002420E2"/>
    <w:p w:rsidR="000849FD" w:rsidRDefault="000849FD" w:rsidP="002420E2">
      <w:pPr>
        <w:numPr>
          <w:ilvl w:val="0"/>
          <w:numId w:val="1"/>
        </w:numPr>
      </w:pPr>
      <w:r>
        <w:t>What is CARTEE airspace and how do you know it is in effect?</w:t>
      </w:r>
    </w:p>
    <w:p w:rsidR="000849FD" w:rsidRDefault="000849FD" w:rsidP="000849FD"/>
    <w:p w:rsidR="000849FD" w:rsidRDefault="000849FD" w:rsidP="000849FD"/>
    <w:p w:rsidR="000849FD" w:rsidRDefault="000849FD" w:rsidP="000849FD"/>
    <w:p w:rsidR="002420E2" w:rsidRDefault="002420E2" w:rsidP="002420E2">
      <w:pPr>
        <w:numPr>
          <w:ilvl w:val="0"/>
          <w:numId w:val="1"/>
        </w:numPr>
      </w:pPr>
      <w:r>
        <w:t xml:space="preserve">Draw a City High departure off runway 34, list appropriate landmarks and altitudes en-route.  </w:t>
      </w:r>
    </w:p>
    <w:p w:rsidR="002420E2" w:rsidRDefault="002420E2" w:rsidP="002420E2">
      <w:pPr>
        <w:ind w:left="720"/>
      </w:pPr>
    </w:p>
    <w:p w:rsidR="002420E2" w:rsidRDefault="002420E2"/>
    <w:sectPr w:rsidR="002420E2" w:rsidSect="00813AC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3F" w:rsidRDefault="00BC713F">
      <w:r>
        <w:separator/>
      </w:r>
    </w:p>
  </w:endnote>
  <w:endnote w:type="continuationSeparator" w:id="0">
    <w:p w:rsidR="00BC713F" w:rsidRDefault="00B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3F" w:rsidRDefault="00BC713F">
      <w:r>
        <w:separator/>
      </w:r>
    </w:p>
  </w:footnote>
  <w:footnote w:type="continuationSeparator" w:id="0">
    <w:p w:rsidR="00BC713F" w:rsidRDefault="00BC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E2" w:rsidRDefault="00E01EC5" w:rsidP="002420E2">
    <w:pPr>
      <w:pStyle w:val="Header"/>
      <w:ind w:left="360" w:hanging="270"/>
      <w:rPr>
        <w:b/>
        <w:color w:val="000080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-111125</wp:posOffset>
          </wp:positionV>
          <wp:extent cx="768350" cy="469900"/>
          <wp:effectExtent l="19050" t="0" r="0" b="0"/>
          <wp:wrapNone/>
          <wp:docPr id="2" name="Picture 2" descr="versio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7" t="6500" r="9714" b="8000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E2" w:rsidRPr="00633544">
      <w:rPr>
        <w:b/>
        <w:color w:val="000080"/>
      </w:rPr>
      <w:t>LAND AND SEA AVIAT</w:t>
    </w:r>
    <w:r w:rsidR="002420E2">
      <w:rPr>
        <w:b/>
        <w:color w:val="000080"/>
      </w:rPr>
      <w:t xml:space="preserve">ION ALASKA, LLC           </w:t>
    </w:r>
  </w:p>
  <w:p w:rsidR="002420E2" w:rsidRPr="00633544" w:rsidRDefault="000B6ABE" w:rsidP="002420E2">
    <w:pPr>
      <w:pStyle w:val="Header"/>
      <w:tabs>
        <w:tab w:val="right" w:pos="9000"/>
      </w:tabs>
      <w:ind w:left="-90"/>
      <w:rPr>
        <w:b/>
        <w:color w:val="000080"/>
      </w:rPr>
    </w:pPr>
    <w:r>
      <w:rPr>
        <w:b/>
        <w:noProof/>
        <w:color w:val="000080"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281940</wp:posOffset>
              </wp:positionV>
              <wp:extent cx="8001000" cy="0"/>
              <wp:effectExtent l="38100" t="43815" r="38100" b="41910"/>
              <wp:wrapTight wrapText="bothSides">
                <wp:wrapPolygon edited="0">
                  <wp:start x="2" y="-2147483648"/>
                  <wp:lineTo x="2" y="-2147483648"/>
                  <wp:lineTo x="845" y="-2147483648"/>
                  <wp:lineTo x="845" y="-2147483648"/>
                  <wp:lineTo x="2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698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2.2pt" to="54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" strokeweight="5.5pt">
              <v:stroke linestyle="thickThin"/>
              <w10:wrap type="tight"/>
            </v:line>
          </w:pict>
        </mc:Fallback>
      </mc:AlternateContent>
    </w:r>
    <w:r w:rsidR="002420E2">
      <w:rPr>
        <w:b/>
        <w:i/>
        <w:color w:val="999999"/>
      </w:rPr>
      <w:t xml:space="preserve">  Airspace Checkout Worksheet</w:t>
    </w:r>
    <w:r w:rsidR="002420E2" w:rsidRPr="00633544">
      <w:rPr>
        <w:b/>
        <w:i/>
        <w:color w:val="999999"/>
      </w:rPr>
      <w:tab/>
    </w:r>
  </w:p>
  <w:p w:rsidR="002420E2" w:rsidRPr="008B78B0" w:rsidRDefault="002420E2" w:rsidP="002420E2">
    <w:pPr>
      <w:pStyle w:val="Header"/>
      <w:tabs>
        <w:tab w:val="right" w:pos="9000"/>
      </w:tabs>
      <w:rPr>
        <w:b/>
        <w:color w:val="000080"/>
      </w:rPr>
    </w:pPr>
  </w:p>
  <w:p w:rsidR="002420E2" w:rsidRDefault="002420E2" w:rsidP="002420E2">
    <w:pPr>
      <w:pStyle w:val="Header"/>
    </w:pPr>
  </w:p>
  <w:p w:rsidR="002420E2" w:rsidRDefault="0024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2CB6"/>
    <w:multiLevelType w:val="hybridMultilevel"/>
    <w:tmpl w:val="69A6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1"/>
    <w:rsid w:val="000849FD"/>
    <w:rsid w:val="000B6ABE"/>
    <w:rsid w:val="00123E18"/>
    <w:rsid w:val="002420E2"/>
    <w:rsid w:val="00277885"/>
    <w:rsid w:val="0074064D"/>
    <w:rsid w:val="007420F1"/>
    <w:rsid w:val="00813AC0"/>
    <w:rsid w:val="0091448A"/>
    <w:rsid w:val="00BC713F"/>
    <w:rsid w:val="00E01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13AC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0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D1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D03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13AC0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0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D1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D03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all the VFR departures for the following runways at MRI</vt:lpstr>
    </vt:vector>
  </TitlesOfParts>
  <Company>UAA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all the VFR departures for the following runways at MRI</dc:title>
  <dc:creator>Flightops1</dc:creator>
  <cp:lastModifiedBy>pilotroom</cp:lastModifiedBy>
  <cp:revision>2</cp:revision>
  <dcterms:created xsi:type="dcterms:W3CDTF">2014-03-27T03:24:00Z</dcterms:created>
  <dcterms:modified xsi:type="dcterms:W3CDTF">2014-03-27T03:24:00Z</dcterms:modified>
</cp:coreProperties>
</file>